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rPr>
          <w:rFonts w:ascii="Times New Roman"/>
          <w:b w:val="0"/>
          <w:sz w:val="28"/>
        </w:rPr>
      </w:pPr>
    </w:p>
    <w:p>
      <w:pPr>
        <w:pStyle w:val="Heading1"/>
      </w:pP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0"/>
        <w:ind w:left="112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87"/>
                                </a:moveTo>
                                <a:lnTo>
                                  <a:pt x="5978868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5978868" y="235737"/>
                                </a:lnTo>
                                <a:lnTo>
                                  <a:pt x="5978868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6" coordorigin="0,0" coordsize="9416,372">
                <v:rect style="position:absolute;left:7;top:7;width:9401;height:349" id="docshape7" filled="true" fillcolor="#bababa" stroked="false">
                  <v:fill type="solid"/>
                </v:rect>
                <v:shape style="position:absolute;left:0;top:0;width:9416;height:372" id="docshape8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after="0"/>
        <w:rPr>
          <w:b w:val="0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4"/>
        </w:sect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4" w:lineRule="auto" w:before="44" w:after="0"/>
        <w:ind w:left="202" w:right="38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 </w:t>
      </w:r>
      <w:r>
        <w:rPr>
          <w:w w:val="115"/>
          <w:sz w:val="15"/>
        </w:rPr>
        <w:t>PDL Projeto de Decreto </w:t>
      </w:r>
      <w:r>
        <w:rPr>
          <w:w w:val="115"/>
          <w:sz w:val="15"/>
        </w:rPr>
        <w:t>Legislativo </w:t>
      </w:r>
      <w:r>
        <w:rPr>
          <w:spacing w:val="-2"/>
          <w:w w:val="115"/>
          <w:sz w:val="15"/>
        </w:rPr>
        <w:t>1/2025</w:t>
      </w:r>
    </w:p>
    <w:p>
      <w:pPr>
        <w:pStyle w:val="BodyText"/>
        <w:spacing w:line="173" w:lineRule="exact" w:before="0"/>
        <w:ind w:left="202"/>
      </w:pPr>
      <w:r>
        <w:rPr>
          <w:spacing w:val="-2"/>
          <w:w w:val="120"/>
        </w:rPr>
        <w:t>Turno: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Neilton</w:t>
      </w:r>
    </w:p>
    <w:p>
      <w:pPr>
        <w:spacing w:line="244" w:lineRule="auto" w:before="48"/>
        <w:ind w:left="201" w:right="38" w:firstLine="0"/>
        <w:jc w:val="both"/>
        <w:rPr>
          <w:sz w:val="15"/>
        </w:rPr>
      </w:pPr>
      <w:r>
        <w:rPr/>
        <w:br w:type="column"/>
      </w:r>
      <w:r>
        <w:rPr>
          <w:w w:val="110"/>
          <w:sz w:val="15"/>
        </w:rPr>
        <w:t>"CONCEDE</w:t>
      </w:r>
      <w:r>
        <w:rPr>
          <w:w w:val="110"/>
          <w:sz w:val="15"/>
        </w:rPr>
        <w:t> O</w:t>
      </w:r>
      <w:r>
        <w:rPr>
          <w:w w:val="110"/>
          <w:sz w:val="15"/>
        </w:rPr>
        <w:t> TÍTULO</w:t>
      </w:r>
      <w:r>
        <w:rPr>
          <w:w w:val="110"/>
          <w:sz w:val="15"/>
        </w:rPr>
        <w:t> DE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CIDADÃO</w:t>
      </w:r>
      <w:r>
        <w:rPr>
          <w:w w:val="110"/>
          <w:sz w:val="15"/>
        </w:rPr>
        <w:t> SANTANENSE</w:t>
      </w:r>
      <w:r>
        <w:rPr>
          <w:w w:val="110"/>
          <w:sz w:val="15"/>
        </w:rPr>
        <w:t> AO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SENADOR</w:t>
      </w:r>
      <w:r>
        <w:rPr>
          <w:w w:val="110"/>
          <w:sz w:val="15"/>
        </w:rPr>
        <w:t> EANN</w:t>
      </w:r>
      <w:r>
        <w:rPr>
          <w:w w:val="110"/>
          <w:sz w:val="15"/>
        </w:rPr>
        <w:t> </w:t>
      </w:r>
      <w:r>
        <w:rPr>
          <w:w w:val="110"/>
          <w:sz w:val="15"/>
        </w:rPr>
        <w:t>STYVENSON</w:t>
      </w:r>
      <w:r>
        <w:rPr>
          <w:spacing w:val="40"/>
          <w:w w:val="110"/>
          <w:sz w:val="15"/>
        </w:rPr>
        <w:t> </w:t>
      </w:r>
      <w:r>
        <w:rPr>
          <w:spacing w:val="-2"/>
          <w:w w:val="110"/>
          <w:sz w:val="15"/>
        </w:rPr>
        <w:t>VALENTIM".</w:t>
      </w:r>
    </w:p>
    <w:p>
      <w:pPr>
        <w:pStyle w:val="BodyText"/>
        <w:spacing w:before="44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3208" w:space="76"/>
            <w:col w:w="2910" w:space="420"/>
            <w:col w:w="3020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0" w:lineRule="exact" w:before="0"/>
        <w:ind w:left="112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0" coordorigin="0,0" coordsize="9416,15">
                <v:rect style="position:absolute;left:0;top:0;width:9416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after="0" w:line="20" w:lineRule="exact"/>
        <w:rPr>
          <w:b w:val="0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4" w:lineRule="auto" w:before="68" w:after="0"/>
        <w:ind w:left="202" w:right="38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 </w:t>
      </w:r>
      <w:r>
        <w:rPr>
          <w:w w:val="115"/>
          <w:sz w:val="15"/>
        </w:rPr>
        <w:t>PDL Projeto de Decreto </w:t>
      </w:r>
      <w:r>
        <w:rPr>
          <w:w w:val="115"/>
          <w:sz w:val="15"/>
        </w:rPr>
        <w:t>Legislativo </w:t>
      </w:r>
      <w:r>
        <w:rPr>
          <w:spacing w:val="-2"/>
          <w:w w:val="115"/>
          <w:sz w:val="15"/>
        </w:rPr>
        <w:t>2/2025</w:t>
      </w:r>
    </w:p>
    <w:p>
      <w:pPr>
        <w:tabs>
          <w:tab w:pos="1233" w:val="left" w:leader="none"/>
          <w:tab w:pos="1364" w:val="left" w:leader="none"/>
          <w:tab w:pos="1758" w:val="left" w:leader="none"/>
          <w:tab w:pos="2636" w:val="left" w:leader="none"/>
        </w:tabs>
        <w:spacing w:line="244" w:lineRule="auto" w:before="71"/>
        <w:ind w:left="201" w:right="38" w:firstLine="0"/>
        <w:jc w:val="left"/>
        <w:rPr>
          <w:sz w:val="15"/>
        </w:rPr>
      </w:pPr>
      <w:r>
        <w:rPr/>
        <w:br w:type="column"/>
      </w:r>
      <w:r>
        <w:rPr>
          <w:spacing w:val="-2"/>
          <w:w w:val="110"/>
          <w:sz w:val="15"/>
        </w:rPr>
        <w:t>"CONCEDE</w:t>
      </w:r>
      <w:r>
        <w:rPr>
          <w:sz w:val="15"/>
        </w:rPr>
        <w:tab/>
        <w:tab/>
      </w:r>
      <w:r>
        <w:rPr>
          <w:spacing w:val="-10"/>
          <w:w w:val="110"/>
          <w:sz w:val="15"/>
        </w:rPr>
        <w:t>O</w:t>
      </w:r>
      <w:r>
        <w:rPr>
          <w:sz w:val="15"/>
        </w:rPr>
        <w:tab/>
      </w:r>
      <w:r>
        <w:rPr>
          <w:spacing w:val="-2"/>
          <w:w w:val="110"/>
          <w:sz w:val="15"/>
        </w:rPr>
        <w:t>TÍTULO</w:t>
      </w:r>
      <w:r>
        <w:rPr>
          <w:sz w:val="15"/>
        </w:rPr>
        <w:tab/>
      </w:r>
      <w:r>
        <w:rPr>
          <w:spacing w:val="-35"/>
          <w:sz w:val="15"/>
        </w:rPr>
        <w:t> </w:t>
      </w:r>
      <w:r>
        <w:rPr>
          <w:spacing w:val="-6"/>
          <w:w w:val="110"/>
          <w:sz w:val="15"/>
        </w:rPr>
        <w:t>DE</w:t>
      </w:r>
      <w:r>
        <w:rPr>
          <w:spacing w:val="40"/>
          <w:w w:val="110"/>
          <w:sz w:val="15"/>
        </w:rPr>
        <w:t> </w:t>
      </w:r>
      <w:r>
        <w:rPr>
          <w:spacing w:val="-2"/>
          <w:w w:val="110"/>
          <w:sz w:val="15"/>
        </w:rPr>
        <w:t>CIDADÃO</w:t>
      </w:r>
      <w:r>
        <w:rPr>
          <w:sz w:val="15"/>
        </w:rPr>
        <w:tab/>
      </w:r>
      <w:r>
        <w:rPr>
          <w:spacing w:val="-2"/>
          <w:w w:val="110"/>
          <w:sz w:val="15"/>
        </w:rPr>
        <w:t>SANTANENSE</w:t>
      </w:r>
      <w:r>
        <w:rPr>
          <w:sz w:val="15"/>
        </w:rPr>
        <w:tab/>
      </w:r>
      <w:r>
        <w:rPr>
          <w:spacing w:val="-5"/>
          <w:w w:val="110"/>
          <w:sz w:val="15"/>
        </w:rPr>
        <w:t>AO</w:t>
      </w:r>
    </w:p>
    <w:p>
      <w:pPr>
        <w:pStyle w:val="BodyText"/>
        <w:spacing w:before="68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3208" w:space="76"/>
            <w:col w:w="2908" w:space="422"/>
            <w:col w:w="3020"/>
          </w:cols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158"/>
        <w:gridCol w:w="3043"/>
      </w:tblGrid>
      <w:tr>
        <w:trPr>
          <w:trHeight w:val="168" w:hRule="atLeast"/>
        </w:trPr>
        <w:tc>
          <w:tcPr>
            <w:tcW w:w="3214" w:type="dxa"/>
          </w:tcPr>
          <w:p>
            <w:pPr>
              <w:pStyle w:val="TableParagraph"/>
              <w:spacing w:line="149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49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SENHOR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DORGIVAL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CHAGAS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DA</w:t>
            </w:r>
          </w:p>
        </w:tc>
        <w:tc>
          <w:tcPr>
            <w:tcW w:w="304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1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SILVA".</w:t>
            </w:r>
          </w:p>
        </w:tc>
        <w:tc>
          <w:tcPr>
            <w:tcW w:w="30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6" w:lineRule="exact" w:before="74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"CONCEDE</w:t>
            </w:r>
            <w:r>
              <w:rPr>
                <w:spacing w:val="55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56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57"/>
                <w:w w:val="110"/>
                <w:sz w:val="15"/>
              </w:rPr>
              <w:t> 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3/2025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MÉRITO</w:t>
            </w:r>
            <w:r>
              <w:rPr>
                <w:spacing w:val="41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MULHER</w:t>
            </w:r>
            <w:r>
              <w:rPr>
                <w:spacing w:val="42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CIDADÃ</w:t>
            </w:r>
            <w:r>
              <w:rPr>
                <w:spacing w:val="42"/>
                <w:w w:val="110"/>
                <w:sz w:val="15"/>
              </w:rPr>
              <w:t> 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PROFESSORA</w:t>
            </w:r>
            <w:r>
              <w:rPr>
                <w:spacing w:val="6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ADESILVA</w:t>
            </w:r>
            <w:r>
              <w:rPr>
                <w:spacing w:val="6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673" w:val="left" w:leader="none"/>
                <w:tab w:pos="1891" w:val="left" w:leader="none"/>
                <w:tab w:pos="2284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MEDEIROS,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GORETE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SOUZA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PORTO".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76" w:val="left" w:leader="none"/>
                <w:tab w:pos="1693" w:val="left" w:leader="none"/>
                <w:tab w:pos="2595" w:val="left" w:leader="none"/>
              </w:tabs>
              <w:spacing w:line="156" w:lineRule="exact" w:before="74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4/2025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CIDADÃO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SANTANENSE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AO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Sr.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14" w:type="dxa"/>
          </w:tcPr>
          <w:p>
            <w:pPr>
              <w:pStyle w:val="TableParagraph"/>
              <w:spacing w:line="157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57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GINALDO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ALVES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LIMA.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1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76" w:val="left" w:leader="none"/>
                <w:tab w:pos="1693" w:val="left" w:leader="none"/>
                <w:tab w:pos="2595" w:val="left" w:leader="none"/>
              </w:tabs>
              <w:spacing w:line="156" w:lineRule="exact" w:before="74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5/2025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CIDADÃO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SANTANENSE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AO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Sr.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1626" w:val="left" w:leader="none"/>
                <w:tab w:pos="2596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FRANCISCO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ASSIS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2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MEDEIROS.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6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76" w:val="left" w:leader="none"/>
                <w:tab w:pos="1693" w:val="left" w:leader="none"/>
                <w:tab w:pos="2595" w:val="left" w:leader="none"/>
              </w:tabs>
              <w:spacing w:line="156" w:lineRule="exact" w:before="74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6/2025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CIDADÃO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SANTANENSE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AO</w:t>
            </w:r>
            <w:r>
              <w:rPr>
                <w:spacing w:val="71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Sr.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14" w:type="dxa"/>
          </w:tcPr>
          <w:p>
            <w:pPr>
              <w:pStyle w:val="TableParagraph"/>
              <w:spacing w:line="157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57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ANTÔNIO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JOSÉ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SOUZA.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1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Autor: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Vicente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7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02" w:val="left" w:leader="none"/>
                <w:tab w:pos="1531" w:val="left" w:leader="none"/>
                <w:tab w:pos="2583" w:val="left" w:leader="none"/>
              </w:tabs>
              <w:spacing w:line="156" w:lineRule="exact" w:before="74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MEDALHA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7/2025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1139" w:val="left" w:leader="none"/>
                <w:tab w:pos="2194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“PROFESSORA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ADEZILVA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DAS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tabs>
                <w:tab w:pos="1400" w:val="left" w:leader="none"/>
                <w:tab w:pos="2097" w:val="left" w:leader="none"/>
              </w:tabs>
              <w:spacing w:line="152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VITÓRIAS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MACEDO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OLIVEIRA.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8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02" w:val="left" w:leader="none"/>
                <w:tab w:pos="1531" w:val="left" w:leader="none"/>
                <w:tab w:pos="2583" w:val="left" w:leader="none"/>
              </w:tabs>
              <w:spacing w:line="156" w:lineRule="exact" w:before="74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MEDALHA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8/2025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1139" w:val="left" w:leader="none"/>
                <w:tab w:pos="2194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“PROFESSORA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ADEZILVA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ELISMÔNICA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BATISTA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AZEVEDO.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9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92" w:val="left" w:leader="none"/>
                <w:tab w:pos="1511" w:val="left" w:leader="none"/>
                <w:tab w:pos="2583" w:val="left" w:leader="none"/>
              </w:tabs>
              <w:spacing w:line="156" w:lineRule="exact" w:before="74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COMENDA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9/2025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1748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LEGISLATIVO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“VEREADOR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IVO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IBIAPINO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SOUZA”</w:t>
            </w:r>
            <w:r>
              <w:rPr>
                <w:spacing w:val="4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MARIO</w:t>
            </w:r>
            <w:r>
              <w:rPr>
                <w:spacing w:val="4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SILVERIO</w:t>
            </w:r>
            <w:r>
              <w:rPr>
                <w:spacing w:val="46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exact"/>
              <w:ind w:left="159"/>
              <w:rPr>
                <w:sz w:val="15"/>
              </w:rPr>
            </w:pPr>
            <w:r>
              <w:rPr>
                <w:w w:val="105"/>
                <w:sz w:val="15"/>
              </w:rPr>
              <w:t>OLIVEIRA</w:t>
            </w:r>
            <w:r>
              <w:rPr>
                <w:spacing w:val="1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JUNIOR.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9" w:lineRule="exact" w:before="71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10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15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92" w:val="left" w:leader="none"/>
                <w:tab w:pos="1511" w:val="left" w:leader="none"/>
                <w:tab w:pos="2583" w:val="left" w:leader="none"/>
              </w:tabs>
              <w:spacing w:line="156" w:lineRule="exact" w:before="74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COMENDA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04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4" w:lineRule="exact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10/2025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1748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LEGISLATIVO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58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“VEREADOR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IVO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IBIAPINO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1073" w:val="left" w:leader="none"/>
                <w:tab w:pos="1476" w:val="left" w:leader="none"/>
                <w:tab w:pos="2165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SOUZA”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JOSÉ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CARLOS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spacing w:line="152" w:lineRule="exact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PEREIRA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CRUZ.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4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151781</wp:posOffset>
                </wp:positionV>
                <wp:extent cx="597916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951265pt;width:470.777022pt;height:.75pt;mso-position-horizontal-relative:page;mso-position-vertical-relative:paragraph;z-index:-15727616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84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3099"/>
        <w:gridCol w:w="3217"/>
      </w:tblGrid>
      <w:tr>
        <w:trPr>
          <w:trHeight w:val="326" w:hRule="atLeast"/>
        </w:trPr>
        <w:tc>
          <w:tcPr>
            <w:tcW w:w="310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09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2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42" w:hRule="atLeast"/>
        </w:trPr>
        <w:tc>
          <w:tcPr>
            <w:tcW w:w="3101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7" w:lineRule="exact" w:before="66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11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099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2" w:val="left" w:leader="none"/>
                <w:tab w:pos="1352" w:val="left" w:leader="none"/>
                <w:tab w:pos="2423" w:val="left" w:leader="none"/>
              </w:tabs>
              <w:spacing w:line="154" w:lineRule="exact" w:before="69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COMENDA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66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11/2025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1588" w:val="left" w:leader="none"/>
              </w:tabs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LEGISLATIVO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“VEREADOR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IVO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IBIAPINO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SOUZA”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LAÉRCIO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JUSTINO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MEDEIROS.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0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12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12/2025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1394" w:val="left" w:leader="none"/>
                <w:tab w:pos="1771" w:val="left" w:leader="none"/>
              </w:tabs>
              <w:spacing w:line="154" w:lineRule="exact" w:before="1"/>
              <w:ind w:right="159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SANTANENSE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RICHIELLE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101" w:type="dxa"/>
          </w:tcPr>
          <w:p>
            <w:pPr>
              <w:pStyle w:val="TableParagraph"/>
              <w:spacing w:line="157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99" w:type="dxa"/>
          </w:tcPr>
          <w:p>
            <w:pPr>
              <w:pStyle w:val="TableParagraph"/>
              <w:spacing w:line="156" w:lineRule="exact" w:before="1"/>
              <w:ind w:left="272"/>
              <w:rPr>
                <w:sz w:val="15"/>
              </w:rPr>
            </w:pPr>
            <w:r>
              <w:rPr>
                <w:w w:val="110"/>
                <w:sz w:val="15"/>
              </w:rPr>
              <w:t>THAÍSE DE</w:t>
            </w:r>
            <w:r>
              <w:rPr>
                <w:spacing w:val="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AZEVÊDO.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1" w:hRule="atLeast"/>
        </w:trPr>
        <w:tc>
          <w:tcPr>
            <w:tcW w:w="3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0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13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43" w:val="left" w:leader="none"/>
                <w:tab w:pos="1372" w:val="left" w:leader="none"/>
                <w:tab w:pos="2423" w:val="left" w:leader="none"/>
              </w:tabs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MEDALHA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13/2025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980" w:val="left" w:leader="none"/>
                <w:tab w:pos="2035" w:val="left" w:leader="none"/>
              </w:tabs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“PROFESSORA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ADEZILVA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DAS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w w:val="110"/>
                <w:sz w:val="15"/>
              </w:rPr>
              <w:t>GRAÇAS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OLIVEIRA.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0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14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43" w:val="left" w:leader="none"/>
                <w:tab w:pos="1372" w:val="left" w:leader="none"/>
                <w:tab w:pos="2423" w:val="left" w:leader="none"/>
              </w:tabs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MEDALHA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14/2025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980" w:val="left" w:leader="none"/>
                <w:tab w:pos="2035" w:val="left" w:leader="none"/>
              </w:tabs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“PROFESSORA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ADEZILVA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75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DAS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w w:val="110"/>
                <w:sz w:val="15"/>
              </w:rPr>
              <w:t>MERCÊS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BEZERRA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SILVA.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0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15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43" w:val="left" w:leader="none"/>
                <w:tab w:pos="1372" w:val="left" w:leader="none"/>
                <w:tab w:pos="2423" w:val="left" w:leader="none"/>
              </w:tabs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MEDALHA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15/2025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980" w:val="left" w:leader="none"/>
                <w:tab w:pos="2035" w:val="left" w:leader="none"/>
              </w:tabs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“PROFESSORA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ADEZILVA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436" w:val="left" w:leader="none"/>
                <w:tab w:pos="1610" w:val="left" w:leader="none"/>
                <w:tab w:pos="1925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MEDEIROS”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PATRÍCIA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w w:val="110"/>
                <w:sz w:val="15"/>
              </w:rPr>
              <w:t>MEDEIROS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BEZERRA.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0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16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32" w:val="left" w:leader="none"/>
                <w:tab w:pos="1352" w:val="left" w:leader="none"/>
                <w:tab w:pos="2423" w:val="left" w:leader="none"/>
              </w:tabs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COMENDA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16/2025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1588" w:val="left" w:leader="none"/>
              </w:tabs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LEGISLATIVO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“VEREADOR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IVO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IBIAPINO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SOUZA”</w:t>
            </w:r>
            <w:r>
              <w:rPr>
                <w:spacing w:val="5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5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PROSCILA</w:t>
            </w:r>
            <w:r>
              <w:rPr>
                <w:spacing w:val="5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SILVA</w:t>
            </w:r>
            <w:r>
              <w:rPr>
                <w:spacing w:val="56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NASCIMENTO.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0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9" w:val="left" w:leader="none"/>
                <w:tab w:pos="1226" w:val="left" w:leader="none"/>
                <w:tab w:pos="1982" w:val="left" w:leader="none"/>
                <w:tab w:pos="2373" w:val="left" w:leader="none"/>
              </w:tabs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spacing w:val="-5"/>
                <w:w w:val="115"/>
                <w:sz w:val="15"/>
              </w:rPr>
              <w:t>17</w:t>
            </w:r>
            <w:r>
              <w:rPr>
                <w:rFonts w:ascii="Cambria"/>
                <w:b/>
                <w:sz w:val="15"/>
              </w:rPr>
              <w:tab/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7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PDL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Projeto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32" w:val="left" w:leader="none"/>
                <w:tab w:pos="1352" w:val="left" w:leader="none"/>
                <w:tab w:pos="2423" w:val="left" w:leader="none"/>
              </w:tabs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COMENDA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17/2025</w:t>
            </w:r>
          </w:p>
        </w:tc>
        <w:tc>
          <w:tcPr>
            <w:tcW w:w="3099" w:type="dxa"/>
          </w:tcPr>
          <w:p>
            <w:pPr>
              <w:pStyle w:val="TableParagraph"/>
              <w:tabs>
                <w:tab w:pos="1588" w:val="left" w:leader="none"/>
              </w:tabs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MÉRITO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LEGISLATIVO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“VEREADOR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IVO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IBIAPINO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09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SOUZA”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LUIZ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ROBERTO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9" w:type="dxa"/>
          </w:tcPr>
          <w:p>
            <w:pPr>
              <w:pStyle w:val="TableParagraph"/>
              <w:spacing w:line="152" w:lineRule="exact"/>
              <w:ind w:left="2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OLIVEIRA.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spacing w:line="20" w:lineRule="exact" w:before="0"/>
        <w:ind w:left="112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3" coordorigin="0,0" coordsize="9416,15">
                <v:rect style="position:absolute;left:0;top:0;width:9416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after="0" w:line="20" w:lineRule="exact"/>
        <w:rPr>
          <w:b w:val="0"/>
          <w:sz w:val="2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  <w:tab w:pos="1338" w:val="left" w:leader="none"/>
          <w:tab w:pos="2094" w:val="left" w:leader="none"/>
          <w:tab w:pos="2485" w:val="left" w:leader="none"/>
        </w:tabs>
        <w:spacing w:line="244" w:lineRule="auto" w:before="68" w:after="0"/>
        <w:ind w:left="202" w:right="38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80"/>
          <w:w w:val="115"/>
          <w:sz w:val="15"/>
        </w:rPr>
        <w:t> </w:t>
      </w:r>
      <w:r>
        <w:rPr>
          <w:w w:val="115"/>
          <w:sz w:val="15"/>
        </w:rPr>
        <w:t>PDL</w:t>
      </w:r>
      <w:r>
        <w:rPr>
          <w:sz w:val="15"/>
        </w:rPr>
        <w:tab/>
      </w:r>
      <w:r>
        <w:rPr>
          <w:spacing w:val="-2"/>
          <w:w w:val="115"/>
          <w:sz w:val="15"/>
        </w:rPr>
        <w:t>Projeto</w:t>
      </w:r>
      <w:r>
        <w:rPr>
          <w:sz w:val="15"/>
        </w:rPr>
        <w:tab/>
      </w:r>
      <w:r>
        <w:rPr>
          <w:spacing w:val="-6"/>
          <w:w w:val="115"/>
          <w:sz w:val="15"/>
        </w:rPr>
        <w:t>de</w:t>
      </w:r>
      <w:r>
        <w:rPr>
          <w:sz w:val="15"/>
        </w:rPr>
        <w:tab/>
      </w:r>
      <w:r>
        <w:rPr>
          <w:spacing w:val="-2"/>
          <w:w w:val="115"/>
          <w:sz w:val="15"/>
        </w:rPr>
        <w:t>Decreto</w:t>
      </w:r>
      <w:r>
        <w:rPr>
          <w:w w:val="115"/>
          <w:sz w:val="15"/>
        </w:rPr>
        <w:t> Legislativo 18/2025</w:t>
      </w:r>
    </w:p>
    <w:p>
      <w:pPr>
        <w:pStyle w:val="BodyText"/>
        <w:spacing w:line="173" w:lineRule="exact" w:before="0"/>
        <w:ind w:left="202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Fernandinha</w:t>
      </w:r>
    </w:p>
    <w:p>
      <w:pPr>
        <w:spacing w:line="244" w:lineRule="auto" w:before="71"/>
        <w:ind w:left="201" w:right="38" w:firstLine="0"/>
        <w:jc w:val="both"/>
        <w:rPr>
          <w:sz w:val="15"/>
        </w:rPr>
      </w:pPr>
      <w:r>
        <w:rPr/>
        <w:br w:type="column"/>
      </w:r>
      <w:r>
        <w:rPr>
          <w:w w:val="110"/>
          <w:sz w:val="15"/>
        </w:rPr>
        <w:t>CONCEDE</w:t>
      </w:r>
      <w:r>
        <w:rPr>
          <w:w w:val="110"/>
          <w:sz w:val="15"/>
        </w:rPr>
        <w:t> O</w:t>
      </w:r>
      <w:r>
        <w:rPr>
          <w:w w:val="110"/>
          <w:sz w:val="15"/>
        </w:rPr>
        <w:t> TÍTULO</w:t>
      </w:r>
      <w:r>
        <w:rPr>
          <w:w w:val="110"/>
          <w:sz w:val="15"/>
        </w:rPr>
        <w:t> DE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CIDADÃO</w:t>
      </w:r>
      <w:r>
        <w:rPr>
          <w:w w:val="110"/>
          <w:sz w:val="15"/>
        </w:rPr>
        <w:t> SANTANENSE</w:t>
      </w:r>
      <w:r>
        <w:rPr>
          <w:w w:val="110"/>
          <w:sz w:val="15"/>
        </w:rPr>
        <w:t> A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LINDIVAN DE SOUZA LIMA.</w:t>
      </w:r>
    </w:p>
    <w:p>
      <w:pPr>
        <w:pStyle w:val="BodyText"/>
        <w:spacing w:before="68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3130" w:space="153"/>
            <w:col w:w="2908" w:space="422"/>
            <w:col w:w="3021"/>
          </w:cols>
        </w:sectPr>
      </w:pPr>
    </w:p>
    <w:p>
      <w:pPr>
        <w:pStyle w:val="BodyText"/>
        <w:spacing w:before="4" w:after="1"/>
        <w:rPr>
          <w:sz w:val="19"/>
        </w:rPr>
      </w:pPr>
    </w:p>
    <w:p>
      <w:pPr>
        <w:pStyle w:val="BodyText"/>
        <w:spacing w:line="20" w:lineRule="exact" w:before="0"/>
        <w:ind w:left="112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5" coordorigin="0,0" coordsize="9416,15">
                <v:rect style="position:absolute;left:0;top:0;width:9416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after="0" w:line="20" w:lineRule="exact"/>
        <w:rPr>
          <w:b w:val="0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2"/>
        </w:numPr>
        <w:tabs>
          <w:tab w:pos="621" w:val="left" w:leader="none"/>
          <w:tab w:pos="1338" w:val="left" w:leader="none"/>
          <w:tab w:pos="2094" w:val="left" w:leader="none"/>
          <w:tab w:pos="2485" w:val="left" w:leader="none"/>
        </w:tabs>
        <w:spacing w:line="244" w:lineRule="auto" w:before="68" w:after="0"/>
        <w:ind w:left="202" w:right="38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80"/>
          <w:w w:val="115"/>
          <w:sz w:val="15"/>
        </w:rPr>
        <w:t> </w:t>
      </w:r>
      <w:r>
        <w:rPr>
          <w:w w:val="115"/>
          <w:sz w:val="15"/>
        </w:rPr>
        <w:t>PDL</w:t>
      </w:r>
      <w:r>
        <w:rPr>
          <w:sz w:val="15"/>
        </w:rPr>
        <w:tab/>
      </w:r>
      <w:r>
        <w:rPr>
          <w:spacing w:val="-2"/>
          <w:w w:val="115"/>
          <w:sz w:val="15"/>
        </w:rPr>
        <w:t>Projeto</w:t>
      </w:r>
      <w:r>
        <w:rPr>
          <w:sz w:val="15"/>
        </w:rPr>
        <w:tab/>
      </w:r>
      <w:r>
        <w:rPr>
          <w:spacing w:val="-6"/>
          <w:w w:val="115"/>
          <w:sz w:val="15"/>
        </w:rPr>
        <w:t>de</w:t>
      </w:r>
      <w:r>
        <w:rPr>
          <w:sz w:val="15"/>
        </w:rPr>
        <w:tab/>
      </w:r>
      <w:r>
        <w:rPr>
          <w:spacing w:val="-2"/>
          <w:w w:val="115"/>
          <w:sz w:val="15"/>
        </w:rPr>
        <w:t>Decreto</w:t>
      </w:r>
      <w:r>
        <w:rPr>
          <w:w w:val="115"/>
          <w:sz w:val="15"/>
        </w:rPr>
        <w:t> Legislativo 19/2025</w:t>
      </w:r>
    </w:p>
    <w:p>
      <w:pPr>
        <w:pStyle w:val="BodyText"/>
        <w:spacing w:line="173" w:lineRule="exact" w:before="0"/>
        <w:ind w:left="202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Fernandinha</w:t>
      </w:r>
    </w:p>
    <w:p>
      <w:pPr>
        <w:spacing w:line="244" w:lineRule="auto" w:before="71"/>
        <w:ind w:left="201" w:right="38" w:firstLine="0"/>
        <w:jc w:val="both"/>
        <w:rPr>
          <w:sz w:val="15"/>
        </w:rPr>
      </w:pPr>
      <w:r>
        <w:rPr/>
        <w:br w:type="column"/>
      </w:r>
      <w:r>
        <w:rPr>
          <w:w w:val="110"/>
          <w:sz w:val="15"/>
        </w:rPr>
        <w:t>CONCEDE</w:t>
      </w:r>
      <w:r>
        <w:rPr>
          <w:w w:val="110"/>
          <w:sz w:val="15"/>
        </w:rPr>
        <w:t> O</w:t>
      </w:r>
      <w:r>
        <w:rPr>
          <w:w w:val="110"/>
          <w:sz w:val="15"/>
        </w:rPr>
        <w:t> TÍTULO</w:t>
      </w:r>
      <w:r>
        <w:rPr>
          <w:w w:val="110"/>
          <w:sz w:val="15"/>
        </w:rPr>
        <w:t> DE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CIDADÃO</w:t>
      </w:r>
      <w:r>
        <w:rPr>
          <w:w w:val="110"/>
          <w:sz w:val="15"/>
        </w:rPr>
        <w:t> SANTANENSE</w:t>
      </w:r>
      <w:r>
        <w:rPr>
          <w:w w:val="110"/>
          <w:sz w:val="15"/>
        </w:rPr>
        <w:t> A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WILTON</w:t>
      </w:r>
      <w:r>
        <w:rPr>
          <w:w w:val="110"/>
          <w:sz w:val="15"/>
        </w:rPr>
        <w:t> SÉRGIO</w:t>
      </w:r>
      <w:r>
        <w:rPr>
          <w:w w:val="110"/>
          <w:sz w:val="15"/>
        </w:rPr>
        <w:t> DOS</w:t>
      </w:r>
      <w:r>
        <w:rPr>
          <w:w w:val="110"/>
          <w:sz w:val="15"/>
        </w:rPr>
        <w:t> </w:t>
      </w:r>
      <w:r>
        <w:rPr>
          <w:w w:val="110"/>
          <w:sz w:val="15"/>
        </w:rPr>
        <w:t>SANTOS</w:t>
      </w:r>
      <w:r>
        <w:rPr>
          <w:spacing w:val="40"/>
          <w:w w:val="110"/>
          <w:sz w:val="15"/>
        </w:rPr>
        <w:t> </w:t>
      </w:r>
      <w:r>
        <w:rPr>
          <w:spacing w:val="-2"/>
          <w:w w:val="110"/>
          <w:sz w:val="15"/>
        </w:rPr>
        <w:t>FILHO.</w:t>
      </w:r>
    </w:p>
    <w:p>
      <w:pPr>
        <w:pStyle w:val="BodyText"/>
        <w:spacing w:before="68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3130" w:space="153"/>
            <w:col w:w="2910" w:space="421"/>
            <w:col w:w="3020"/>
          </w:cols>
        </w:sectPr>
      </w:pPr>
    </w:p>
    <w:p>
      <w:pPr>
        <w:pStyle w:val="BodyText"/>
        <w:spacing w:before="4" w:after="1"/>
        <w:rPr>
          <w:sz w:val="19"/>
        </w:rPr>
      </w:pPr>
    </w:p>
    <w:p>
      <w:pPr>
        <w:pStyle w:val="BodyText"/>
        <w:spacing w:line="20" w:lineRule="exact" w:before="0"/>
        <w:ind w:left="112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7" coordorigin="0,0" coordsize="9416,15">
                <v:rect style="position:absolute;left:0;top:0;width:9416;height:15" id="docshape18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after="0" w:line="20" w:lineRule="exact"/>
        <w:rPr>
          <w:b w:val="0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80"/>
        <w:rPr>
          <w:sz w:val="28"/>
        </w:rPr>
      </w:pPr>
    </w:p>
    <w:p>
      <w:pPr>
        <w:pStyle w:val="Heading1"/>
      </w:pP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25568;mso-wrap-distance-left:0;mso-wrap-distance-right:0" id="docshapegroup19" coordorigin="1245,236" coordsize="9416,372">
                <v:rect style="position:absolute;left:1252;top:243;width:9401;height:349" id="docshape20" filled="true" fillcolor="#bababa" stroked="false">
                  <v:fill type="solid"/>
                </v:rect>
                <v:shape style="position:absolute;left:1245;top:236;width:9416;height:372" id="docshape21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19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144876</wp:posOffset>
                </wp:positionV>
                <wp:extent cx="5979160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7625pt;width:470.8pt;height:.75pt;mso-position-horizontal-relative:page;mso-position-vertical-relative:paragraph;z-index:-15725056;mso-wrap-distance-left:0;mso-wrap-distance-right:0" id="docshape23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144914</wp:posOffset>
                </wp:positionV>
                <wp:extent cx="5979160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28pt;width:470.8pt;height:.75pt;mso-position-horizontal-relative:page;mso-position-vertical-relative:paragraph;z-index:-15724544;mso-wrap-distance-left:0;mso-wrap-distance-right:0" id="docshape2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17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31pt;width:470.8pt;height:.75pt;mso-position-horizontal-relative:page;mso-position-vertical-relative:paragraph;z-index:-15724032;mso-wrap-distance-left:0;mso-wrap-distance-right:0" id="docshape2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35pt;width:470.8pt;height:.75pt;mso-position-horizontal-relative:page;mso-position-vertical-relative:paragraph;z-index:-15723520;mso-wrap-distance-left:0;mso-wrap-distance-right:0" id="docshape26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144864</wp:posOffset>
                </wp:positionV>
                <wp:extent cx="5979160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6638pt;width:470.8pt;height:.75pt;mso-position-horizontal-relative:page;mso-position-vertical-relative:paragraph;z-index:-15723008;mso-wrap-distance-left:0;mso-wrap-distance-right:0" id="docshape27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144927</wp:posOffset>
                </wp:positionV>
                <wp:extent cx="5979160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1641pt;width:470.8pt;height:.75pt;mso-position-horizontal-relative:page;mso-position-vertical-relative:paragraph;z-index:-15722496;mso-wrap-distance-left:0;mso-wrap-distance-right:0" id="docshape28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45pt;width:470.8pt;height:.75pt;mso-position-horizontal-relative:page;mso-position-vertical-relative:paragraph;z-index:-15721984;mso-wrap-distance-left:0;mso-wrap-distance-right:0" id="docshape29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12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47pt;width:470.8pt;height:.75pt;mso-position-horizontal-relative:page;mso-position-vertical-relative:paragraph;z-index:-15721472;mso-wrap-distance-left:0;mso-wrap-distance-right:0" id="docshape30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7"/>
        </w:rPr>
        <w:sectPr>
          <w:pgSz w:w="11900" w:h="16820"/>
          <w:pgMar w:header="807" w:footer="907" w:top="2520" w:bottom="1100" w:left="1133" w:right="1133"/>
        </w:sectPr>
      </w:pPr>
    </w:p>
    <w:p>
      <w:pPr>
        <w:tabs>
          <w:tab w:pos="4949" w:val="left" w:leader="none"/>
        </w:tabs>
        <w:spacing w:before="66"/>
        <w:ind w:left="4949" w:right="3818" w:hanging="4748"/>
        <w:jc w:val="both"/>
        <w:rPr>
          <w:sz w:val="15"/>
        </w:rPr>
      </w:pPr>
      <w:r>
        <w:rPr>
          <w:w w:val="120"/>
          <w:sz w:val="15"/>
        </w:rPr>
        <w:t>Projeto de Decreto Legislativo nº 11 de 2025</w:t>
      </w:r>
      <w:r>
        <w:rPr>
          <w:sz w:val="15"/>
        </w:rPr>
        <w:tab/>
      </w:r>
      <w:r>
        <w:rPr>
          <w:rFonts w:ascii="Cambria" w:hAnsi="Cambria"/>
          <w:b/>
          <w:spacing w:val="-2"/>
          <w:w w:val="120"/>
          <w:sz w:val="15"/>
        </w:rPr>
        <w:t>Bruno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spacing w:val="-2"/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Flávio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144597</wp:posOffset>
                </wp:positionV>
                <wp:extent cx="5979160" cy="952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85624pt;width:470.8pt;height:.75pt;mso-position-horizontal-relative:page;mso-position-vertical-relative:paragraph;z-index:-15720960;mso-wrap-distance-left:0;mso-wrap-distance-right:0" id="docshape41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10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790575</wp:posOffset>
                </wp:positionH>
                <wp:positionV relativeFrom="paragraph">
                  <wp:posOffset>144914</wp:posOffset>
                </wp:positionV>
                <wp:extent cx="5979160" cy="952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26pt;width:470.8pt;height:.75pt;mso-position-horizontal-relative:page;mso-position-vertical-relative:paragraph;z-index:-15720448;mso-wrap-distance-left:0;mso-wrap-distance-right:0" id="docshape42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9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790575</wp:posOffset>
                </wp:positionH>
                <wp:positionV relativeFrom="paragraph">
                  <wp:posOffset>144927</wp:posOffset>
                </wp:positionV>
                <wp:extent cx="5979160" cy="952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163pt;width:470.8pt;height:.75pt;mso-position-horizontal-relative:page;mso-position-vertical-relative:paragraph;z-index:-15719936;mso-wrap-distance-left:0;mso-wrap-distance-right:0" id="docshape43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790575</wp:posOffset>
                </wp:positionH>
                <wp:positionV relativeFrom="paragraph">
                  <wp:posOffset>144864</wp:posOffset>
                </wp:positionV>
                <wp:extent cx="5979160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6633pt;width:470.8pt;height:.75pt;mso-position-horizontal-relative:page;mso-position-vertical-relative:paragraph;z-index:-15719424;mso-wrap-distance-left:0;mso-wrap-distance-right:0" id="docshape4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7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37pt;width:470.8pt;height:.75pt;mso-position-horizontal-relative:page;mso-position-vertical-relative:paragraph;z-index:-15718912;mso-wrap-distance-left:0;mso-wrap-distance-right:0" id="docshape4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4pt;width:470.8pt;height:.75pt;mso-position-horizontal-relative:page;mso-position-vertical-relative:paragraph;z-index:-15718400;mso-wrap-distance-left:0;mso-wrap-distance-right:0" id="docshape46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43pt;width:470.8pt;height:.75pt;mso-position-horizontal-relative:page;mso-position-vertical-relative:paragraph;z-index:-15717888;mso-wrap-distance-left:0;mso-wrap-distance-right:0" id="docshape47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790575</wp:posOffset>
                </wp:positionH>
                <wp:positionV relativeFrom="paragraph">
                  <wp:posOffset>144877</wp:posOffset>
                </wp:positionV>
                <wp:extent cx="5979160" cy="952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7646pt;width:470.8pt;height:.75pt;mso-position-horizontal-relative:page;mso-position-vertical-relative:paragraph;z-index:-15717376;mso-wrap-distance-left:0;mso-wrap-distance-right:0" id="docshape48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790575</wp:posOffset>
                </wp:positionH>
                <wp:positionV relativeFrom="paragraph">
                  <wp:posOffset>144915</wp:posOffset>
                </wp:positionV>
                <wp:extent cx="5979160" cy="952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49pt;width:470.8pt;height:.75pt;mso-position-horizontal-relative:page;mso-position-vertical-relative:paragraph;z-index:-15716864;mso-wrap-distance-left:0;mso-wrap-distance-right:0" id="docshape49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7"/>
        </w:rPr>
        <w:sectPr>
          <w:headerReference w:type="default" r:id="rId7"/>
          <w:footerReference w:type="default" r:id="rId8"/>
          <w:pgSz w:w="11900" w:h="16820"/>
          <w:pgMar w:header="807" w:footer="907" w:top="3300" w:bottom="1100" w:left="1133" w:right="1133"/>
        </w:sectPr>
      </w:pPr>
    </w:p>
    <w:p>
      <w:pPr>
        <w:tabs>
          <w:tab w:pos="4949" w:val="left" w:leader="none"/>
        </w:tabs>
        <w:spacing w:before="66"/>
        <w:ind w:left="4949" w:right="3818" w:hanging="4748"/>
        <w:jc w:val="both"/>
        <w:rPr>
          <w:sz w:val="15"/>
        </w:rPr>
      </w:pPr>
      <w:r>
        <w:rPr>
          <w:w w:val="115"/>
          <w:sz w:val="15"/>
        </w:rPr>
        <w:t>Projeto de Decreto Legislativo nº 2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-8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790575</wp:posOffset>
                </wp:positionH>
                <wp:positionV relativeFrom="paragraph">
                  <wp:posOffset>144597</wp:posOffset>
                </wp:positionV>
                <wp:extent cx="5979160" cy="95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85624pt;width:470.8pt;height:.75pt;mso-position-horizontal-relative:page;mso-position-vertical-relative:paragraph;z-index:-15716352;mso-wrap-distance-left:0;mso-wrap-distance-right:0" id="docshape50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818" w:hanging="4748"/>
        <w:jc w:val="both"/>
        <w:rPr>
          <w:sz w:val="15"/>
        </w:rPr>
      </w:pPr>
      <w:r>
        <w:rPr>
          <w:w w:val="120"/>
          <w:sz w:val="15"/>
        </w:rPr>
        <w:t>Projeto de Decreto Legislativo nº 1 de 2025</w:t>
      </w:r>
      <w:r>
        <w:rPr>
          <w:sz w:val="15"/>
        </w:rPr>
        <w:tab/>
      </w:r>
      <w:r>
        <w:rPr>
          <w:rFonts w:ascii="Cambria" w:hAnsi="Cambria"/>
          <w:b/>
          <w:spacing w:val="-2"/>
          <w:w w:val="120"/>
          <w:sz w:val="15"/>
        </w:rPr>
        <w:t>Bruno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spacing w:val="-2"/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Flávio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</w:t>
      </w:r>
    </w:p>
    <w:p>
      <w:pPr>
        <w:pStyle w:val="BodyText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790575</wp:posOffset>
                </wp:positionH>
                <wp:positionV relativeFrom="paragraph">
                  <wp:posOffset>144914</wp:posOffset>
                </wp:positionV>
                <wp:extent cx="5979160" cy="9525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0626pt;width:470.8pt;height:.75pt;mso-position-horizontal-relative:page;mso-position-vertical-relative:paragraph;z-index:-15715840;mso-wrap-distance-left:0;mso-wrap-distance-right:0" id="docshape51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58"/>
        <w:rPr>
          <w:sz w:val="15"/>
        </w:rPr>
      </w:pPr>
    </w:p>
    <w:p>
      <w:pPr>
        <w:pStyle w:val="Heading1"/>
        <w:spacing w:line="410" w:lineRule="auto" w:before="1" w:after="3"/>
        <w:ind w:right="3344"/>
      </w:pPr>
      <w:r>
        <w:rPr>
          <w:color w:val="808080"/>
          <w:w w:val="120"/>
        </w:rPr>
        <w:t>Oradores</w:t>
      </w:r>
      <w:r>
        <w:rPr>
          <w:color w:val="808080"/>
          <w:w w:val="120"/>
        </w:rPr>
        <w:t> das</w:t>
      </w:r>
      <w:r>
        <w:rPr>
          <w:color w:val="808080"/>
          <w:w w:val="120"/>
        </w:rPr>
        <w:t> Explicações</w:t>
      </w:r>
      <w:r>
        <w:rPr>
          <w:color w:val="808080"/>
          <w:w w:val="120"/>
        </w:rPr>
        <w:t> Pessoais Ocorrências</w:t>
      </w:r>
      <w:r>
        <w:rPr>
          <w:color w:val="808080"/>
          <w:w w:val="120"/>
        </w:rPr>
        <w:t> da</w:t>
      </w:r>
      <w:r>
        <w:rPr>
          <w:color w:val="808080"/>
          <w:w w:val="120"/>
        </w:rPr>
        <w:t> Sessão </w:t>
      </w:r>
      <w:r>
        <w:rPr>
          <w:color w:val="808080"/>
          <w:spacing w:val="-2"/>
          <w:w w:val="120"/>
        </w:rPr>
        <w:t>Correspondências</w:t>
      </w:r>
    </w:p>
    <w:p>
      <w:pPr>
        <w:pStyle w:val="BodyText"/>
        <w:spacing w:line="30" w:lineRule="exact" w:before="0"/>
        <w:ind w:left="112"/>
        <w:rPr>
          <w:b w:val="0"/>
          <w:position w:val="0"/>
          <w:sz w:val="3"/>
        </w:rPr>
      </w:pPr>
      <w:r>
        <w:rPr>
          <w:b w:val="0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52" coordorigin="0,0" coordsize="9416,30">
                <v:shape style="position:absolute;left:0;top:0;width:9416;height:30" id="docshape53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Video: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line="240" w:lineRule="auto" w:before="5"/>
        <w:rPr>
          <w:sz w:val="20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907" w:top="330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0758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20889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08096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9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1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13/05/2025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208384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9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1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13/05/2025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0860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20787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13/05/2025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0912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20736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4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219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204288" id="docshape37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270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9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1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13/05/2025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203776" type="#_x0000_t202" id="docshape38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9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1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13/05/2025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321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203264" type="#_x0000_t202" id="docshape3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13/05/2025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372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202752" type="#_x0000_t202" id="docshape4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  <w:sz w:val="16"/>
                      </w:rPr>
                      <w:t>7</w: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10656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0707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0" w:right="12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spacing w:val="12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2ª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Reunião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Extraordinária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1ª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Legislativa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18ª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2"/>
                            </w:rPr>
                            <w:t>(2025</w:t>
                          </w:r>
                        </w:p>
                        <w:p>
                          <w:pPr>
                            <w:spacing w:before="1"/>
                            <w:ind w:left="0" w:right="1" w:firstLine="0"/>
                            <w:jc w:val="center"/>
                            <w:rPr>
                              <w:rFonts w:asci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(Atual)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22"/>
                            </w:rPr>
                            <w:t>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20940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0" w:right="12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spacing w:val="1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2ª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Reunião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Extraordinária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1ª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Legislativa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18ª</w:t>
                    </w:r>
                    <w:r>
                      <w:rPr>
                        <w:rFonts w:ascii="Cambria" w:hAnsi="Cambria"/>
                        <w:b/>
                        <w:spacing w:val="15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2"/>
                      </w:rPr>
                      <w:t>(2025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/>
                        <w:b/>
                        <w:spacing w:val="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(Atual)</w:t>
                    </w:r>
                    <w:r>
                      <w:rPr>
                        <w:rFonts w:ascii="Cambria"/>
                        <w:b/>
                        <w:spacing w:val="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2"/>
                        <w:w w:val="120"/>
                        <w:sz w:val="22"/>
                      </w:rPr>
                      <w:t>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10963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0144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33" name="Group 3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" name="Group 33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29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292" y="0"/>
                              </a:lnTo>
                              <a:lnTo>
                                <a:pt x="596929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17" y="216649"/>
                              </a:moveTo>
                              <a:lnTo>
                                <a:pt x="2994177" y="216649"/>
                              </a:lnTo>
                              <a:lnTo>
                                <a:pt x="2984652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2984652" y="235699"/>
                              </a:lnTo>
                              <a:lnTo>
                                <a:pt x="2994177" y="235699"/>
                              </a:lnTo>
                              <a:lnTo>
                                <a:pt x="5978817" y="235699"/>
                              </a:lnTo>
                              <a:lnTo>
                                <a:pt x="5978817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6206336" id="docshapegroup31" coordorigin="1245,2948" coordsize="9416,372">
              <v:rect style="position:absolute;left:1252;top:2955;width:9401;height:349" id="docshape32" filled="true" fillcolor="#bababa" stroked="false">
                <v:fill type="solid"/>
              </v:rect>
              <v:shape style="position:absolute;left:1245;top:2948;width:9416;height:372" id="docshape33" coordorigin="1245,2948" coordsize="9416,372" path="m10660,3289l5960,3289,5945,3289,1245,3289,1245,3319,5945,3319,5960,3319,10660,3319,10660,3289xm10660,2948l5960,2948,5945,2948,1245,2948,1245,2963,5945,2963,5960,2963,10660,2963,10660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0656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0" w:right="12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spacing w:val="12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2ª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Reunião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Extraordinária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1ª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Legislativa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18ª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2"/>
                            </w:rPr>
                            <w:t>(2025</w:t>
                          </w:r>
                        </w:p>
                        <w:p>
                          <w:pPr>
                            <w:spacing w:before="1"/>
                            <w:ind w:left="0" w:right="1" w:firstLine="0"/>
                            <w:jc w:val="center"/>
                            <w:rPr>
                              <w:rFonts w:asci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(Atual)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22"/>
                            </w:rPr>
                            <w:t>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205824" type="#_x0000_t202" id="docshape34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0" w:right="12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spacing w:val="1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2ª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Reunião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Extraordinária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1ª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Legislativa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18ª</w:t>
                    </w:r>
                    <w:r>
                      <w:rPr>
                        <w:rFonts w:ascii="Cambria" w:hAnsi="Cambria"/>
                        <w:b/>
                        <w:spacing w:val="15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2"/>
                      </w:rPr>
                      <w:t>(2025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/>
                        <w:b/>
                        <w:spacing w:val="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(Atual)</w:t>
                    </w:r>
                    <w:r>
                      <w:rPr>
                        <w:rFonts w:ascii="Cambria"/>
                        <w:b/>
                        <w:spacing w:val="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2"/>
                        <w:w w:val="120"/>
                        <w:sz w:val="22"/>
                      </w:rPr>
                      <w:t>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1168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  <w:w w:val="120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6205312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spacing w:val="-2"/>
                        <w:w w:val="120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1680">
              <wp:simplePos x="0" y="0"/>
              <wp:positionH relativeFrom="page">
                <wp:posOffset>3819673</wp:posOffset>
              </wp:positionH>
              <wp:positionV relativeFrom="page">
                <wp:posOffset>1916469</wp:posOffset>
              </wp:positionV>
              <wp:extent cx="314960" cy="13779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149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  <w:w w:val="120"/>
                            </w:rPr>
                            <w:t>Votos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761719pt;margin-top:150.903076pt;width:24.8pt;height:10.85pt;mso-position-horizontal-relative:page;mso-position-vertical-relative:page;z-index:-16204800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spacing w:val="-2"/>
                        <w:w w:val="120"/>
                      </w:rPr>
                      <w:t>Votos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8"/>
      <w:numFmt w:val="decimal"/>
      <w:lvlText w:val="%1"/>
      <w:lvlJc w:val="left"/>
      <w:pPr>
        <w:ind w:left="202" w:hanging="4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2" w:hanging="4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5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78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71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64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57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43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2" w:hanging="161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0" w:hanging="1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01" w:hanging="1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02" w:hanging="1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2" w:hanging="1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03" w:hanging="1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04" w:hanging="1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305" w:hanging="1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605" w:hanging="16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202" w:right="38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2025-08-21T17:30:26Z</dcterms:created>
  <dcterms:modified xsi:type="dcterms:W3CDTF">2025-08-21T17:30:26Z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2025-05-13T00:00:00Z</vt:filetime>
  </property>
</Properties>
</file>